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C92B4" w14:textId="6397C3D1" w:rsidR="008D5B17" w:rsidRPr="002A3212" w:rsidRDefault="00B84966" w:rsidP="00B132A0">
      <w:pPr>
        <w:rPr>
          <w:rFonts w:ascii="Arial" w:hAnsi="Arial" w:cs="Arial"/>
          <w:b/>
          <w:lang w:val="da-DK"/>
        </w:rPr>
      </w:pPr>
      <w:r w:rsidRPr="0080120A">
        <w:rPr>
          <w:rFonts w:ascii="Arial" w:hAnsi="Arial" w:cs="Arial"/>
          <w:noProof/>
          <w:sz w:val="28"/>
          <w:szCs w:val="28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94DABCB" wp14:editId="43C4699B">
            <wp:simplePos x="0" y="0"/>
            <wp:positionH relativeFrom="margin">
              <wp:posOffset>2668270</wp:posOffset>
            </wp:positionH>
            <wp:positionV relativeFrom="margin">
              <wp:posOffset>-560653</wp:posOffset>
            </wp:positionV>
            <wp:extent cx="507365" cy="638810"/>
            <wp:effectExtent l="0" t="0" r="6985" b="8890"/>
            <wp:wrapSquare wrapText="bothSides"/>
            <wp:docPr id="1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A3212">
        <w:rPr>
          <w:rFonts w:ascii="Arial" w:hAnsi="Arial" w:cs="Arial"/>
          <w:b/>
          <w:lang w:val="da-DK"/>
        </w:rPr>
        <w:tab/>
      </w:r>
      <w:r w:rsidR="002A3212">
        <w:rPr>
          <w:rFonts w:ascii="Arial" w:hAnsi="Arial" w:cs="Arial"/>
          <w:b/>
          <w:lang w:val="da-DK"/>
        </w:rPr>
        <w:tab/>
      </w:r>
      <w:r w:rsidR="002A3212">
        <w:rPr>
          <w:rFonts w:ascii="Arial" w:hAnsi="Arial" w:cs="Arial"/>
          <w:b/>
          <w:lang w:val="da-DK"/>
        </w:rPr>
        <w:tab/>
      </w:r>
      <w:r w:rsidR="002A3212">
        <w:rPr>
          <w:rFonts w:ascii="Arial" w:hAnsi="Arial" w:cs="Arial"/>
          <w:b/>
          <w:lang w:val="da-DK"/>
        </w:rPr>
        <w:tab/>
      </w:r>
      <w:r w:rsidR="002A3212">
        <w:rPr>
          <w:rFonts w:ascii="Arial" w:hAnsi="Arial" w:cs="Arial"/>
          <w:b/>
          <w:lang w:val="da-DK"/>
        </w:rPr>
        <w:tab/>
      </w:r>
      <w:r w:rsidR="002A3212">
        <w:rPr>
          <w:rFonts w:ascii="Arial" w:hAnsi="Arial" w:cs="Arial"/>
          <w:b/>
          <w:lang w:val="da-DK"/>
        </w:rPr>
        <w:tab/>
      </w:r>
      <w:r w:rsidR="002A3212">
        <w:rPr>
          <w:rFonts w:ascii="Arial" w:hAnsi="Arial" w:cs="Arial"/>
          <w:b/>
          <w:lang w:val="da-DK"/>
        </w:rPr>
        <w:tab/>
      </w:r>
      <w:r w:rsidR="00B132A0">
        <w:rPr>
          <w:rFonts w:ascii="Arial" w:hAnsi="Arial" w:cs="Arial"/>
          <w:b/>
          <w:lang w:val="da-DK"/>
        </w:rPr>
        <w:tab/>
      </w:r>
    </w:p>
    <w:p w14:paraId="7C1D292A" w14:textId="77777777" w:rsidR="009655D9" w:rsidRPr="0080120A" w:rsidRDefault="009655D9" w:rsidP="00086A8F">
      <w:pPr>
        <w:rPr>
          <w:rFonts w:ascii="Arial" w:hAnsi="Arial" w:cs="Arial"/>
          <w:lang w:val="et-EE"/>
        </w:rPr>
      </w:pPr>
    </w:p>
    <w:p w14:paraId="5DE4F0B6" w14:textId="77777777" w:rsidR="008D5B17" w:rsidRPr="002A3212" w:rsidRDefault="008D5B17" w:rsidP="008D5B17">
      <w:pPr>
        <w:jc w:val="center"/>
        <w:rPr>
          <w:rFonts w:ascii="Arial" w:hAnsi="Arial" w:cs="Arial"/>
          <w:b/>
          <w:sz w:val="28"/>
          <w:szCs w:val="28"/>
          <w:lang w:val="da-DK"/>
        </w:rPr>
      </w:pPr>
      <w:r w:rsidRPr="002A3212">
        <w:rPr>
          <w:rFonts w:ascii="Arial" w:hAnsi="Arial" w:cs="Arial"/>
          <w:b/>
          <w:sz w:val="28"/>
          <w:szCs w:val="28"/>
          <w:lang w:val="da-DK"/>
        </w:rPr>
        <w:t>MAARDU LINNAVALITSUS</w:t>
      </w:r>
    </w:p>
    <w:p w14:paraId="32F3507B" w14:textId="77777777" w:rsidR="008D5B17" w:rsidRPr="00AC70A1" w:rsidRDefault="008D5B17" w:rsidP="008D5B17">
      <w:pPr>
        <w:jc w:val="both"/>
        <w:rPr>
          <w:rFonts w:ascii="Arial" w:hAnsi="Arial" w:cs="Arial"/>
          <w:lang w:val="fi-FI"/>
        </w:rPr>
      </w:pPr>
    </w:p>
    <w:p w14:paraId="3B635AC5" w14:textId="77777777" w:rsidR="008D5B17" w:rsidRPr="0080120A" w:rsidRDefault="008D5B17" w:rsidP="008D5B17">
      <w:pPr>
        <w:rPr>
          <w:rFonts w:ascii="Arial" w:hAnsi="Arial" w:cs="Arial"/>
          <w:b/>
          <w:lang w:val="fi-FI"/>
        </w:rPr>
      </w:pPr>
      <w:r w:rsidRPr="0080120A">
        <w:rPr>
          <w:rFonts w:ascii="Arial" w:hAnsi="Arial" w:cs="Arial"/>
          <w:b/>
          <w:lang w:val="fi-FI"/>
        </w:rPr>
        <w:t>KORRALDUS</w:t>
      </w:r>
    </w:p>
    <w:p w14:paraId="6D9E1A78" w14:textId="77777777" w:rsidR="008D5B17" w:rsidRPr="0080120A" w:rsidRDefault="008D5B17" w:rsidP="008D5B17">
      <w:pPr>
        <w:rPr>
          <w:rFonts w:ascii="Arial" w:hAnsi="Arial" w:cs="Arial"/>
          <w:lang w:val="et-EE"/>
        </w:rPr>
      </w:pPr>
    </w:p>
    <w:p w14:paraId="656A64CD" w14:textId="7A0BB84A" w:rsidR="008D5B17" w:rsidRPr="0080120A" w:rsidRDefault="008D5B17" w:rsidP="008D5B17">
      <w:pPr>
        <w:rPr>
          <w:rFonts w:ascii="Arial" w:hAnsi="Arial" w:cs="Arial"/>
          <w:lang w:val="et-EE"/>
        </w:rPr>
      </w:pPr>
      <w:r w:rsidRPr="0080120A">
        <w:rPr>
          <w:rFonts w:ascii="Arial" w:hAnsi="Arial" w:cs="Arial"/>
          <w:lang w:val="et-EE"/>
        </w:rPr>
        <w:t>Maardu</w:t>
      </w:r>
      <w:r w:rsidRPr="0080120A">
        <w:rPr>
          <w:rFonts w:ascii="Arial" w:hAnsi="Arial" w:cs="Arial"/>
          <w:lang w:val="et-EE"/>
        </w:rPr>
        <w:tab/>
      </w:r>
      <w:r w:rsidRPr="0080120A">
        <w:rPr>
          <w:rFonts w:ascii="Arial" w:hAnsi="Arial" w:cs="Arial"/>
          <w:lang w:val="et-EE"/>
        </w:rPr>
        <w:tab/>
      </w:r>
      <w:r w:rsidRPr="0080120A">
        <w:rPr>
          <w:rFonts w:ascii="Arial" w:hAnsi="Arial" w:cs="Arial"/>
          <w:lang w:val="et-EE"/>
        </w:rPr>
        <w:tab/>
      </w:r>
      <w:r w:rsidRPr="0080120A">
        <w:rPr>
          <w:rFonts w:ascii="Arial" w:hAnsi="Arial" w:cs="Arial"/>
          <w:lang w:val="et-EE"/>
        </w:rPr>
        <w:tab/>
      </w:r>
      <w:r w:rsidRPr="0080120A">
        <w:rPr>
          <w:rFonts w:ascii="Arial" w:hAnsi="Arial" w:cs="Arial"/>
          <w:lang w:val="et-EE"/>
        </w:rPr>
        <w:tab/>
      </w:r>
      <w:r w:rsidRPr="0080120A">
        <w:rPr>
          <w:rFonts w:ascii="Arial" w:hAnsi="Arial" w:cs="Arial"/>
          <w:lang w:val="et-EE"/>
        </w:rPr>
        <w:tab/>
      </w:r>
      <w:r w:rsidR="00682C62">
        <w:rPr>
          <w:rFonts w:ascii="Arial" w:hAnsi="Arial" w:cs="Arial"/>
          <w:lang w:val="et-EE"/>
        </w:rPr>
        <w:tab/>
      </w:r>
      <w:r w:rsidRPr="0080120A">
        <w:rPr>
          <w:rFonts w:ascii="Arial" w:hAnsi="Arial" w:cs="Arial"/>
          <w:lang w:val="et-EE"/>
        </w:rPr>
        <w:tab/>
      </w:r>
      <w:r w:rsidR="00566F9D">
        <w:rPr>
          <w:rFonts w:ascii="Arial" w:hAnsi="Arial" w:cs="Arial"/>
          <w:lang w:val="et-EE"/>
        </w:rPr>
        <w:t>1</w:t>
      </w:r>
      <w:r w:rsidR="00317B6D">
        <w:rPr>
          <w:rFonts w:ascii="Arial" w:hAnsi="Arial" w:cs="Arial"/>
          <w:lang w:val="et-EE"/>
        </w:rPr>
        <w:t>5</w:t>
      </w:r>
      <w:r w:rsidRPr="0080120A">
        <w:rPr>
          <w:rFonts w:ascii="Arial" w:hAnsi="Arial" w:cs="Arial"/>
          <w:lang w:val="et-EE"/>
        </w:rPr>
        <w:t xml:space="preserve">. </w:t>
      </w:r>
      <w:r w:rsidR="00566F9D">
        <w:rPr>
          <w:rFonts w:ascii="Arial" w:hAnsi="Arial" w:cs="Arial"/>
          <w:lang w:val="et-EE"/>
        </w:rPr>
        <w:t>aprill</w:t>
      </w:r>
      <w:r w:rsidR="00D503E7">
        <w:rPr>
          <w:rFonts w:ascii="Arial" w:hAnsi="Arial" w:cs="Arial"/>
          <w:lang w:val="et-EE"/>
        </w:rPr>
        <w:t xml:space="preserve"> </w:t>
      </w:r>
      <w:r w:rsidRPr="0080120A">
        <w:rPr>
          <w:rFonts w:ascii="Arial" w:hAnsi="Arial" w:cs="Arial"/>
          <w:lang w:val="et-EE"/>
        </w:rPr>
        <w:t>202</w:t>
      </w:r>
      <w:r w:rsidR="00317B6D">
        <w:rPr>
          <w:rFonts w:ascii="Arial" w:hAnsi="Arial" w:cs="Arial"/>
          <w:lang w:val="et-EE"/>
        </w:rPr>
        <w:t>5</w:t>
      </w:r>
      <w:r w:rsidRPr="0080120A">
        <w:rPr>
          <w:rFonts w:ascii="Arial" w:hAnsi="Arial" w:cs="Arial"/>
          <w:lang w:val="et-EE"/>
        </w:rPr>
        <w:t xml:space="preserve"> nr</w:t>
      </w:r>
      <w:r w:rsidRPr="002A3212">
        <w:rPr>
          <w:rFonts w:ascii="Arial" w:hAnsi="Arial" w:cs="Arial"/>
          <w:lang w:val="da-DK"/>
        </w:rPr>
        <w:t xml:space="preserve"> </w:t>
      </w:r>
      <w:r w:rsidR="0030583E">
        <w:rPr>
          <w:rFonts w:ascii="Arial" w:hAnsi="Arial" w:cs="Arial"/>
          <w:lang w:val="da-DK"/>
        </w:rPr>
        <w:t>210</w:t>
      </w:r>
    </w:p>
    <w:p w14:paraId="3DAA0C60" w14:textId="77777777" w:rsidR="00086CCE" w:rsidRPr="009A35B4" w:rsidRDefault="00086CCE" w:rsidP="00086CCE">
      <w:pPr>
        <w:jc w:val="both"/>
        <w:rPr>
          <w:rFonts w:ascii="Arial" w:hAnsi="Arial" w:cs="Arial"/>
          <w:lang w:val="et-EE"/>
        </w:rPr>
      </w:pPr>
    </w:p>
    <w:p w14:paraId="280AE227" w14:textId="77777777" w:rsidR="00DC6A93" w:rsidRDefault="00DC6A93" w:rsidP="00DC6A93">
      <w:pPr>
        <w:jc w:val="both"/>
        <w:rPr>
          <w:rFonts w:ascii="Arial" w:hAnsi="Arial" w:cs="Arial"/>
          <w:lang w:val="et-EE"/>
        </w:rPr>
      </w:pPr>
    </w:p>
    <w:p w14:paraId="4C0898A9" w14:textId="77777777" w:rsidR="00DC6A93" w:rsidRDefault="00DC6A93" w:rsidP="00DC6A93">
      <w:pPr>
        <w:jc w:val="both"/>
        <w:rPr>
          <w:rFonts w:ascii="Arial" w:hAnsi="Arial" w:cs="Arial"/>
          <w:lang w:val="et-EE"/>
        </w:rPr>
      </w:pPr>
    </w:p>
    <w:p w14:paraId="54120434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Loa andmine avaliku ürituse</w:t>
      </w:r>
    </w:p>
    <w:p w14:paraId="5238235E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„Laat“ läbiviimiseks</w:t>
      </w:r>
    </w:p>
    <w:p w14:paraId="4EB1BD3E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13B5C32D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3F0D4C0C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Võttes aluseks Maardu Linnavolikogu 17.06.2014 määruse nr 15 „Avaliku ürituse korraldamise ja pidamise kord“ ning arvestades MTÜ AKTAVA taotlust</w:t>
      </w:r>
    </w:p>
    <w:p w14:paraId="7C2B32C3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20474AD8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 xml:space="preserve">1. Anda MTÜ-le </w:t>
      </w:r>
      <w:proofErr w:type="spellStart"/>
      <w:r w:rsidRPr="00C178DC">
        <w:rPr>
          <w:rFonts w:ascii="Arial" w:hAnsi="Arial" w:cs="Arial"/>
          <w:lang w:val="et-EE"/>
        </w:rPr>
        <w:t>Aktava</w:t>
      </w:r>
      <w:proofErr w:type="spellEnd"/>
      <w:r w:rsidRPr="00C178DC">
        <w:rPr>
          <w:rFonts w:ascii="Arial" w:hAnsi="Arial" w:cs="Arial"/>
          <w:lang w:val="et-EE"/>
        </w:rPr>
        <w:t xml:space="preserve"> (registrikood 80402402; aadress: Pähklimäe tn 6-127, Narva linn, Ida-Viru maakond) luba korraldada 22.-24.04.2025 kell 09:00-19:00 Maardu linnas Keemikute tn 2 asuval kinnistul avalik üritus „Laat”.</w:t>
      </w:r>
    </w:p>
    <w:p w14:paraId="6A0EF870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5B5DD4D3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 xml:space="preserve">2. Määrata avaliku ürituse ettevalmistamise ja läbiviimise eest vastutavaks isikuks MTÜ </w:t>
      </w:r>
      <w:proofErr w:type="spellStart"/>
      <w:r w:rsidRPr="00C178DC">
        <w:rPr>
          <w:rFonts w:ascii="Arial" w:hAnsi="Arial" w:cs="Arial"/>
          <w:lang w:val="et-EE"/>
        </w:rPr>
        <w:t>Aktava</w:t>
      </w:r>
      <w:proofErr w:type="spellEnd"/>
      <w:r w:rsidRPr="00C178DC">
        <w:rPr>
          <w:rFonts w:ascii="Arial" w:hAnsi="Arial" w:cs="Arial"/>
          <w:lang w:val="et-EE"/>
        </w:rPr>
        <w:t xml:space="preserve"> juhatuse liige Margarita </w:t>
      </w:r>
      <w:proofErr w:type="spellStart"/>
      <w:r w:rsidRPr="00C178DC">
        <w:rPr>
          <w:rFonts w:ascii="Arial" w:hAnsi="Arial" w:cs="Arial"/>
          <w:lang w:val="et-EE"/>
        </w:rPr>
        <w:t>Jegireva</w:t>
      </w:r>
      <w:proofErr w:type="spellEnd"/>
      <w:r w:rsidRPr="00C178DC">
        <w:rPr>
          <w:rFonts w:ascii="Arial" w:hAnsi="Arial" w:cs="Arial"/>
          <w:lang w:val="et-EE"/>
        </w:rPr>
        <w:t>.</w:t>
      </w:r>
    </w:p>
    <w:p w14:paraId="39BA9152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4565DB7E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3. Avalikul üritusel korraldab parkimist ja vastutab turvalisuse ning ohutuse eest ürituse korraldaja.</w:t>
      </w:r>
    </w:p>
    <w:p w14:paraId="6FA24F68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40CD326E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4. Avalikul üritusel on keelatud alkohoolsete jookide müük ning heli- ja pürotehnika kasutamine.</w:t>
      </w:r>
    </w:p>
    <w:p w14:paraId="1B14844C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7D242562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5. Avaliku ürituse korraldajal tagada Maardu Linnavolikogu 17.06.2014 määruse nr 15 „Avaliku ürituse korraldamise ja pidamise kord“ §-s 7 sätestatud nõuete täitmine.</w:t>
      </w:r>
    </w:p>
    <w:p w14:paraId="6EBB0F45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1945AED9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6. Korraldus jõustub teatavakstegemisest.</w:t>
      </w:r>
    </w:p>
    <w:p w14:paraId="21517A26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4DC7C9F0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7. 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049AD6A1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43289B2E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07D61280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3A90635C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(allkirjastatud digitaalselt)</w:t>
      </w:r>
    </w:p>
    <w:p w14:paraId="5040965D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</w:p>
    <w:p w14:paraId="58D554BC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Aleksander Frosch</w:t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  <w:t>(allkirjastatud digitaalselt)</w:t>
      </w:r>
    </w:p>
    <w:p w14:paraId="0B20A02B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Abilinnapea</w:t>
      </w:r>
    </w:p>
    <w:p w14:paraId="7DAD4C5D" w14:textId="77777777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 w:rsidRPr="00C178DC">
        <w:rPr>
          <w:rFonts w:ascii="Arial" w:hAnsi="Arial" w:cs="Arial"/>
          <w:lang w:val="et-EE"/>
        </w:rPr>
        <w:t>linnapea ülesannetes</w:t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</w:r>
      <w:r w:rsidRPr="00C178DC">
        <w:rPr>
          <w:rFonts w:ascii="Arial" w:hAnsi="Arial" w:cs="Arial"/>
          <w:lang w:val="et-EE"/>
        </w:rPr>
        <w:tab/>
        <w:t>Julia Saveljeva</w:t>
      </w:r>
    </w:p>
    <w:p w14:paraId="7C577535" w14:textId="00B5A4B9" w:rsidR="00C178DC" w:rsidRPr="00C178DC" w:rsidRDefault="00C178DC" w:rsidP="00C178DC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                                                                                      </w:t>
      </w:r>
      <w:r w:rsidRPr="00C178DC">
        <w:rPr>
          <w:rFonts w:ascii="Arial" w:hAnsi="Arial" w:cs="Arial"/>
          <w:lang w:val="et-EE"/>
        </w:rPr>
        <w:t>Linnasekretär</w:t>
      </w:r>
    </w:p>
    <w:p w14:paraId="711BACDF" w14:textId="1389BE89" w:rsidR="005009E6" w:rsidRPr="006F41C4" w:rsidRDefault="005009E6" w:rsidP="00C178DC">
      <w:pPr>
        <w:jc w:val="both"/>
        <w:rPr>
          <w:lang w:val="et-EE"/>
        </w:rPr>
      </w:pPr>
    </w:p>
    <w:sectPr w:rsidR="005009E6" w:rsidRPr="006F41C4" w:rsidSect="00682C62">
      <w:pgSz w:w="11906" w:h="16838"/>
      <w:pgMar w:top="1440" w:right="70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FF3"/>
    <w:multiLevelType w:val="hybridMultilevel"/>
    <w:tmpl w:val="7EA874AC"/>
    <w:lvl w:ilvl="0" w:tplc="5F98D78A">
      <w:start w:val="8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85" w:hanging="360"/>
      </w:pPr>
    </w:lvl>
    <w:lvl w:ilvl="2" w:tplc="0425001B" w:tentative="1">
      <w:start w:val="1"/>
      <w:numFmt w:val="lowerRoman"/>
      <w:lvlText w:val="%3."/>
      <w:lvlJc w:val="right"/>
      <w:pPr>
        <w:ind w:left="2205" w:hanging="180"/>
      </w:pPr>
    </w:lvl>
    <w:lvl w:ilvl="3" w:tplc="0425000F" w:tentative="1">
      <w:start w:val="1"/>
      <w:numFmt w:val="decimal"/>
      <w:lvlText w:val="%4."/>
      <w:lvlJc w:val="left"/>
      <w:pPr>
        <w:ind w:left="2925" w:hanging="360"/>
      </w:pPr>
    </w:lvl>
    <w:lvl w:ilvl="4" w:tplc="04250019" w:tentative="1">
      <w:start w:val="1"/>
      <w:numFmt w:val="lowerLetter"/>
      <w:lvlText w:val="%5."/>
      <w:lvlJc w:val="left"/>
      <w:pPr>
        <w:ind w:left="3645" w:hanging="360"/>
      </w:pPr>
    </w:lvl>
    <w:lvl w:ilvl="5" w:tplc="0425001B" w:tentative="1">
      <w:start w:val="1"/>
      <w:numFmt w:val="lowerRoman"/>
      <w:lvlText w:val="%6."/>
      <w:lvlJc w:val="right"/>
      <w:pPr>
        <w:ind w:left="4365" w:hanging="180"/>
      </w:pPr>
    </w:lvl>
    <w:lvl w:ilvl="6" w:tplc="0425000F" w:tentative="1">
      <w:start w:val="1"/>
      <w:numFmt w:val="decimal"/>
      <w:lvlText w:val="%7."/>
      <w:lvlJc w:val="left"/>
      <w:pPr>
        <w:ind w:left="5085" w:hanging="360"/>
      </w:pPr>
    </w:lvl>
    <w:lvl w:ilvl="7" w:tplc="04250019" w:tentative="1">
      <w:start w:val="1"/>
      <w:numFmt w:val="lowerLetter"/>
      <w:lvlText w:val="%8."/>
      <w:lvlJc w:val="left"/>
      <w:pPr>
        <w:ind w:left="5805" w:hanging="360"/>
      </w:pPr>
    </w:lvl>
    <w:lvl w:ilvl="8" w:tplc="042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191235F"/>
    <w:multiLevelType w:val="hybridMultilevel"/>
    <w:tmpl w:val="8D489AEE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73562"/>
    <w:multiLevelType w:val="hybridMultilevel"/>
    <w:tmpl w:val="D38C251E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576C0"/>
    <w:multiLevelType w:val="multilevel"/>
    <w:tmpl w:val="36C8FD9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B551BE4"/>
    <w:multiLevelType w:val="multilevel"/>
    <w:tmpl w:val="A484EEA8"/>
    <w:lvl w:ilvl="0">
      <w:start w:val="1"/>
      <w:numFmt w:val="decimal"/>
      <w:lvlText w:val="%1."/>
      <w:lvlJc w:val="left"/>
      <w:pPr>
        <w:ind w:left="304" w:hanging="276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304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165" w:hanging="478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097" w:hanging="478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030" w:hanging="478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4963" w:hanging="478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95" w:hanging="478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828" w:hanging="478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760" w:hanging="478"/>
      </w:pPr>
      <w:rPr>
        <w:rFonts w:hint="default"/>
        <w:lang w:val="et-EE" w:eastAsia="en-US" w:bidi="ar-SA"/>
      </w:rPr>
    </w:lvl>
  </w:abstractNum>
  <w:abstractNum w:abstractNumId="5" w15:restartNumberingAfterBreak="0">
    <w:nsid w:val="41192841"/>
    <w:multiLevelType w:val="multilevel"/>
    <w:tmpl w:val="0CFCA3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6" w15:restartNumberingAfterBreak="0">
    <w:nsid w:val="483E241C"/>
    <w:multiLevelType w:val="hybridMultilevel"/>
    <w:tmpl w:val="8D489AEE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E132D"/>
    <w:multiLevelType w:val="hybridMultilevel"/>
    <w:tmpl w:val="E86068C4"/>
    <w:lvl w:ilvl="0" w:tplc="042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25C81"/>
    <w:multiLevelType w:val="hybridMultilevel"/>
    <w:tmpl w:val="54F6D3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61358"/>
    <w:multiLevelType w:val="hybridMultilevel"/>
    <w:tmpl w:val="37AAF3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4E1462"/>
    <w:multiLevelType w:val="multilevel"/>
    <w:tmpl w:val="5DCCAF8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6463705"/>
    <w:multiLevelType w:val="hybridMultilevel"/>
    <w:tmpl w:val="B64067F8"/>
    <w:lvl w:ilvl="0" w:tplc="B0C4BCBA">
      <w:start w:val="1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 w16cid:durableId="2087533661">
    <w:abstractNumId w:val="9"/>
  </w:num>
  <w:num w:numId="2" w16cid:durableId="222911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0804478">
    <w:abstractNumId w:val="10"/>
  </w:num>
  <w:num w:numId="4" w16cid:durableId="1068697949">
    <w:abstractNumId w:val="5"/>
  </w:num>
  <w:num w:numId="5" w16cid:durableId="1711299298">
    <w:abstractNumId w:val="0"/>
  </w:num>
  <w:num w:numId="6" w16cid:durableId="9100454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8421895">
    <w:abstractNumId w:val="1"/>
  </w:num>
  <w:num w:numId="8" w16cid:durableId="70472039">
    <w:abstractNumId w:val="6"/>
  </w:num>
  <w:num w:numId="9" w16cid:durableId="1656031451">
    <w:abstractNumId w:val="3"/>
  </w:num>
  <w:num w:numId="10" w16cid:durableId="91171053">
    <w:abstractNumId w:val="8"/>
  </w:num>
  <w:num w:numId="11" w16cid:durableId="1410686877">
    <w:abstractNumId w:val="7"/>
  </w:num>
  <w:num w:numId="12" w16cid:durableId="1269434650">
    <w:abstractNumId w:val="4"/>
  </w:num>
  <w:num w:numId="13" w16cid:durableId="14511253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7A"/>
    <w:rsid w:val="00007F67"/>
    <w:rsid w:val="00033657"/>
    <w:rsid w:val="000546F0"/>
    <w:rsid w:val="00060148"/>
    <w:rsid w:val="0007641A"/>
    <w:rsid w:val="000779B1"/>
    <w:rsid w:val="00083E85"/>
    <w:rsid w:val="00086A8F"/>
    <w:rsid w:val="00086CCE"/>
    <w:rsid w:val="000B0E99"/>
    <w:rsid w:val="000B78CB"/>
    <w:rsid w:val="00156EE1"/>
    <w:rsid w:val="001B1D82"/>
    <w:rsid w:val="001B3356"/>
    <w:rsid w:val="001F28E8"/>
    <w:rsid w:val="001F3054"/>
    <w:rsid w:val="00203215"/>
    <w:rsid w:val="00213F71"/>
    <w:rsid w:val="00223CF1"/>
    <w:rsid w:val="00240986"/>
    <w:rsid w:val="002462D3"/>
    <w:rsid w:val="00265676"/>
    <w:rsid w:val="0028160C"/>
    <w:rsid w:val="002A3212"/>
    <w:rsid w:val="002B5D09"/>
    <w:rsid w:val="002B5DC2"/>
    <w:rsid w:val="002D62FB"/>
    <w:rsid w:val="0030583E"/>
    <w:rsid w:val="003079ED"/>
    <w:rsid w:val="00317B6D"/>
    <w:rsid w:val="0032542D"/>
    <w:rsid w:val="003419AB"/>
    <w:rsid w:val="00342EC9"/>
    <w:rsid w:val="00344BED"/>
    <w:rsid w:val="00356D85"/>
    <w:rsid w:val="00392F6C"/>
    <w:rsid w:val="00393073"/>
    <w:rsid w:val="003A20DB"/>
    <w:rsid w:val="003B1910"/>
    <w:rsid w:val="003B2112"/>
    <w:rsid w:val="003D7A3A"/>
    <w:rsid w:val="00483120"/>
    <w:rsid w:val="004A6629"/>
    <w:rsid w:val="004C367F"/>
    <w:rsid w:val="004F1306"/>
    <w:rsid w:val="005009E6"/>
    <w:rsid w:val="00505913"/>
    <w:rsid w:val="00536565"/>
    <w:rsid w:val="005547F5"/>
    <w:rsid w:val="00566F9D"/>
    <w:rsid w:val="005848A2"/>
    <w:rsid w:val="00585151"/>
    <w:rsid w:val="005866C0"/>
    <w:rsid w:val="00587DAE"/>
    <w:rsid w:val="005A1177"/>
    <w:rsid w:val="005B4677"/>
    <w:rsid w:val="006045E6"/>
    <w:rsid w:val="00622D89"/>
    <w:rsid w:val="00637890"/>
    <w:rsid w:val="00650FE9"/>
    <w:rsid w:val="006557DC"/>
    <w:rsid w:val="0066566E"/>
    <w:rsid w:val="00682C62"/>
    <w:rsid w:val="00683FA8"/>
    <w:rsid w:val="00693EA8"/>
    <w:rsid w:val="00694A76"/>
    <w:rsid w:val="00696B45"/>
    <w:rsid w:val="00697D79"/>
    <w:rsid w:val="006B772D"/>
    <w:rsid w:val="006F41C4"/>
    <w:rsid w:val="006F50CB"/>
    <w:rsid w:val="00733EA4"/>
    <w:rsid w:val="0075002B"/>
    <w:rsid w:val="00753FA3"/>
    <w:rsid w:val="00760B9F"/>
    <w:rsid w:val="00761772"/>
    <w:rsid w:val="00787B59"/>
    <w:rsid w:val="007A2079"/>
    <w:rsid w:val="007A40A6"/>
    <w:rsid w:val="007C1930"/>
    <w:rsid w:val="007D58BA"/>
    <w:rsid w:val="007E1678"/>
    <w:rsid w:val="007E43E7"/>
    <w:rsid w:val="007F1081"/>
    <w:rsid w:val="007F6E8C"/>
    <w:rsid w:val="008161AB"/>
    <w:rsid w:val="008450B7"/>
    <w:rsid w:val="00864A2E"/>
    <w:rsid w:val="0087151E"/>
    <w:rsid w:val="00877777"/>
    <w:rsid w:val="008876B9"/>
    <w:rsid w:val="008A394C"/>
    <w:rsid w:val="008A5F25"/>
    <w:rsid w:val="008B37FE"/>
    <w:rsid w:val="008B77F0"/>
    <w:rsid w:val="008D5B17"/>
    <w:rsid w:val="008E0443"/>
    <w:rsid w:val="0090341C"/>
    <w:rsid w:val="00905AEA"/>
    <w:rsid w:val="00922A67"/>
    <w:rsid w:val="00951417"/>
    <w:rsid w:val="009655D9"/>
    <w:rsid w:val="00965C14"/>
    <w:rsid w:val="00972C32"/>
    <w:rsid w:val="00994664"/>
    <w:rsid w:val="009A35B4"/>
    <w:rsid w:val="009B07D9"/>
    <w:rsid w:val="009B47E7"/>
    <w:rsid w:val="009D7D58"/>
    <w:rsid w:val="00A06A10"/>
    <w:rsid w:val="00A303AA"/>
    <w:rsid w:val="00A43161"/>
    <w:rsid w:val="00A45493"/>
    <w:rsid w:val="00A612C0"/>
    <w:rsid w:val="00A669D5"/>
    <w:rsid w:val="00A845D9"/>
    <w:rsid w:val="00AC3A4B"/>
    <w:rsid w:val="00AC70A1"/>
    <w:rsid w:val="00AC717A"/>
    <w:rsid w:val="00AF0B69"/>
    <w:rsid w:val="00B070FD"/>
    <w:rsid w:val="00B132A0"/>
    <w:rsid w:val="00B34B10"/>
    <w:rsid w:val="00B562C8"/>
    <w:rsid w:val="00B7298D"/>
    <w:rsid w:val="00B76837"/>
    <w:rsid w:val="00B84966"/>
    <w:rsid w:val="00BC677F"/>
    <w:rsid w:val="00BD522B"/>
    <w:rsid w:val="00BD5CEA"/>
    <w:rsid w:val="00BE0AFE"/>
    <w:rsid w:val="00BE68D0"/>
    <w:rsid w:val="00BE721A"/>
    <w:rsid w:val="00C00C78"/>
    <w:rsid w:val="00C178DC"/>
    <w:rsid w:val="00C742FE"/>
    <w:rsid w:val="00C74526"/>
    <w:rsid w:val="00C80999"/>
    <w:rsid w:val="00C81B06"/>
    <w:rsid w:val="00CE5351"/>
    <w:rsid w:val="00CE6B37"/>
    <w:rsid w:val="00D0015D"/>
    <w:rsid w:val="00D006AD"/>
    <w:rsid w:val="00D14776"/>
    <w:rsid w:val="00D21ABD"/>
    <w:rsid w:val="00D275B9"/>
    <w:rsid w:val="00D3170F"/>
    <w:rsid w:val="00D33C93"/>
    <w:rsid w:val="00D355E9"/>
    <w:rsid w:val="00D35D6A"/>
    <w:rsid w:val="00D503E7"/>
    <w:rsid w:val="00D545CF"/>
    <w:rsid w:val="00D70B5C"/>
    <w:rsid w:val="00D92ED3"/>
    <w:rsid w:val="00DA0A80"/>
    <w:rsid w:val="00DA2A32"/>
    <w:rsid w:val="00DC1959"/>
    <w:rsid w:val="00DC6A93"/>
    <w:rsid w:val="00DD0DB3"/>
    <w:rsid w:val="00DE5679"/>
    <w:rsid w:val="00DF58DC"/>
    <w:rsid w:val="00E375BD"/>
    <w:rsid w:val="00E50568"/>
    <w:rsid w:val="00E73444"/>
    <w:rsid w:val="00E80E52"/>
    <w:rsid w:val="00E845FB"/>
    <w:rsid w:val="00E924AC"/>
    <w:rsid w:val="00EB39F0"/>
    <w:rsid w:val="00EC27EE"/>
    <w:rsid w:val="00EC7CB9"/>
    <w:rsid w:val="00ED5208"/>
    <w:rsid w:val="00EE531D"/>
    <w:rsid w:val="00F04EDD"/>
    <w:rsid w:val="00F135E8"/>
    <w:rsid w:val="00F2146B"/>
    <w:rsid w:val="00F33AC3"/>
    <w:rsid w:val="00F44B3E"/>
    <w:rsid w:val="00F6162C"/>
    <w:rsid w:val="00F72426"/>
    <w:rsid w:val="00FA1BA0"/>
    <w:rsid w:val="00FB0CB2"/>
    <w:rsid w:val="00FB20F4"/>
    <w:rsid w:val="00FE378B"/>
    <w:rsid w:val="04B6943F"/>
    <w:rsid w:val="19AEDFEC"/>
    <w:rsid w:val="31DCE2BF"/>
    <w:rsid w:val="326D780A"/>
    <w:rsid w:val="4044753B"/>
    <w:rsid w:val="4D0F1383"/>
    <w:rsid w:val="73E1D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1FB52"/>
  <w14:defaultImageDpi w14:val="0"/>
  <w15:docId w15:val="{009F5615-1340-460C-A4CB-96D9832A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b/>
      <w:bCs/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117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5A1177"/>
    <w:rPr>
      <w:rFonts w:ascii="Tahoma" w:hAnsi="Tahoma" w:cs="Tahoma"/>
      <w:sz w:val="16"/>
      <w:szCs w:val="16"/>
      <w:lang w:val="en-GB" w:eastAsia="en-US"/>
    </w:rPr>
  </w:style>
  <w:style w:type="paragraph" w:styleId="Loendilik">
    <w:name w:val="List Paragraph"/>
    <w:basedOn w:val="Normaallaad"/>
    <w:uiPriority w:val="1"/>
    <w:qFormat/>
    <w:rsid w:val="0028160C"/>
    <w:pPr>
      <w:ind w:left="708"/>
    </w:pPr>
  </w:style>
  <w:style w:type="character" w:styleId="Hperlink">
    <w:name w:val="Hyperlink"/>
    <w:basedOn w:val="Liguvaikefont"/>
    <w:uiPriority w:val="99"/>
    <w:rsid w:val="00C742FE"/>
    <w:rPr>
      <w:color w:val="0000FF" w:themeColor="hyperlink"/>
      <w:u w:val="single"/>
    </w:rPr>
  </w:style>
  <w:style w:type="paragraph" w:styleId="Kehatekst">
    <w:name w:val="Body Text"/>
    <w:basedOn w:val="Normaallaad"/>
    <w:link w:val="KehatekstMrk"/>
    <w:uiPriority w:val="1"/>
    <w:qFormat/>
    <w:rsid w:val="00D503E7"/>
    <w:pPr>
      <w:widowControl w:val="0"/>
      <w:autoSpaceDE w:val="0"/>
      <w:autoSpaceDN w:val="0"/>
      <w:ind w:left="1236"/>
    </w:pPr>
    <w:rPr>
      <w:rFonts w:ascii="Arial MT" w:eastAsia="Arial MT" w:hAnsi="Arial MT" w:cs="Arial MT"/>
      <w:lang w:val="et-EE"/>
    </w:rPr>
  </w:style>
  <w:style w:type="character" w:customStyle="1" w:styleId="KehatekstMrk">
    <w:name w:val="Kehatekst Märk"/>
    <w:basedOn w:val="Liguvaikefont"/>
    <w:link w:val="Kehatekst"/>
    <w:uiPriority w:val="1"/>
    <w:rsid w:val="00D503E7"/>
    <w:rPr>
      <w:rFonts w:ascii="Arial MT" w:eastAsia="Arial MT" w:hAnsi="Arial MT" w:cs="Arial MT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0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>Maardu Linnavalitsus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mlv17towns</dc:creator>
  <cp:keywords/>
  <dc:description/>
  <cp:lastModifiedBy>Sölvi Mägi-Boiko</cp:lastModifiedBy>
  <cp:revision>2</cp:revision>
  <cp:lastPrinted>2023-04-10T11:37:00Z</cp:lastPrinted>
  <dcterms:created xsi:type="dcterms:W3CDTF">2025-04-16T08:02:00Z</dcterms:created>
  <dcterms:modified xsi:type="dcterms:W3CDTF">2025-04-16T08:02:00Z</dcterms:modified>
</cp:coreProperties>
</file>